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676620ec3e43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NAVIGARE BÅT &amp; FRITID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NAVIGARE BÅT &amp; FRITID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d1948702cb4bf7"/>
      <w:footerReference xmlns:r="http://schemas.openxmlformats.org/officeDocument/2006/relationships" w:type="default" r:id="R4b48a04d58014f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NAVIGARE BÅT &amp; FRITID AS   ·   Org.nr 981 612 337   ·   Elvegata 2A   ·   4608 KRISTIANSAND S   ·   Tlf. 38 02 28 92   ·   post@navigare.as   ·   www.navigare.as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NAVIGARE BÅT &amp; FRITID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d1948702cb4bf7" /><Relationship Type="http://schemas.openxmlformats.org/officeDocument/2006/relationships/footer" Target="/word/footer1.xml" Id="R4b48a04d58014f6d" /></Relationships>
</file>