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4f7d47ccbf49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KVÆRNER PIPING TECHNOLOGY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KVÆRNER PIPING TECHNOLOGY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8d163ce2bd4070"/>
      <w:footerReference xmlns:r="http://schemas.openxmlformats.org/officeDocument/2006/relationships" w:type="default" r:id="Re37dac236ff446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KVÆRNER PIPING TECHNOLOGY AS   ·   Org.nr 981 609 425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KVÆRNER PIPING TECHNOLOGY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8d163ce2bd4070" /><Relationship Type="http://schemas.openxmlformats.org/officeDocument/2006/relationships/footer" Target="/word/footer1.xml" Id="Re37dac236ff4465d" /></Relationships>
</file>