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eef59efa540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SANDEN KANTINE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SANDEN KANTINE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58760c5da04700"/>
      <w:footerReference xmlns:r="http://schemas.openxmlformats.org/officeDocument/2006/relationships" w:type="default" r:id="R15222a9ae2b8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KANTINE AS   ·   Org.nr 981 440 153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KANTINE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8760c5da04700" /><Relationship Type="http://schemas.openxmlformats.org/officeDocument/2006/relationships/footer" Target="/word/footer1.xml" Id="R15222a9ae2b84f39" /></Relationships>
</file>