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7506dee39d4b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NEGAARD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NEGAARD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231c515b484a05"/>
      <w:footerReference xmlns:r="http://schemas.openxmlformats.org/officeDocument/2006/relationships" w:type="default" r:id="R74d23d2422a642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NEGAARD AS   ·   Org.nr 981 386 264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231c515b484a05" /><Relationship Type="http://schemas.openxmlformats.org/officeDocument/2006/relationships/footer" Target="/word/footer1.xml" Id="R74d23d2422a64290" /></Relationships>
</file>