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bbd742663e4a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UNILABS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UNILABS NORGE AS</w:t>
      </w:r>
    </w:p>
    <w:sectPr>
      <w:headerReference xmlns:r="http://schemas.openxmlformats.org/officeDocument/2006/relationships" w:type="default" r:id="R94f9745c94544517"/>
      <w:footerReference xmlns:r="http://schemas.openxmlformats.org/officeDocument/2006/relationships" w:type="default" r:id="R09dbe3eba19c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UNILABS NORGE AS   ·   Org.nr 981 230 787   ·   Vollsveien 2B   ·   1366 LYSAKER   ·   Tlf. 21 00 08 00   ·   kundesenter.unilabs.rontgen@unilabs.com   ·   www.unilabs.no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UNILABS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f9745c94544517" /><Relationship Type="http://schemas.openxmlformats.org/officeDocument/2006/relationships/footer" Target="/word/footer1.xml" Id="R09dbe3eba19c4d6a" /></Relationships>
</file>