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39c60a07644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 BYGG ALVDAL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a63a503868414d30"/>
      <w:footerReference xmlns:r="http://schemas.openxmlformats.org/officeDocument/2006/relationships" w:type="default" r:id="Rb59c0805b337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a503868414d30" /><Relationship Type="http://schemas.openxmlformats.org/officeDocument/2006/relationships/footer" Target="/word/footer1.xml" Id="Rb59c0805b3374bdb" /></Relationships>
</file>