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52fab0e19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 BYGG ALVDAL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 BYGG ALVDAL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c86890ba14323"/>
      <w:footerReference xmlns:r="http://schemas.openxmlformats.org/officeDocument/2006/relationships" w:type="default" r:id="Reff892f792be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c86890ba14323" /><Relationship Type="http://schemas.openxmlformats.org/officeDocument/2006/relationships/footer" Target="/word/footer1.xml" Id="Reff892f792be4c7d" /></Relationships>
</file>