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7a7f487b140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BARNEHAGEN OLE BRUMM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BARNEHAGEN OLE BRUMM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39e5937c0343f3"/>
      <w:footerReference xmlns:r="http://schemas.openxmlformats.org/officeDocument/2006/relationships" w:type="default" r:id="R6cabf26bb879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BARNEHAGEN OLE BRUMM AS   ·   Org.nr 980 923 630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BARNEHAGEN OLE BRUMM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39e5937c0343f3" /><Relationship Type="http://schemas.openxmlformats.org/officeDocument/2006/relationships/footer" Target="/word/footer1.xml" Id="R6cabf26bb8794c3d" /></Relationships>
</file>