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4c17532dd42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SIRKELTOMTEN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SIRKELTOMTEN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2d23525b143bb"/>
      <w:footerReference xmlns:r="http://schemas.openxmlformats.org/officeDocument/2006/relationships" w:type="default" r:id="Rcba52f27ec5f4a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SIRKELTOMTEN II AS   ·   Org.nr 980 897 044   ·   Solheimsgaten 7C   ·   5058 BERGEN   ·   Tlf. 81 54 41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SIRKELTOMTEN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2d23525b143bb" /><Relationship Type="http://schemas.openxmlformats.org/officeDocument/2006/relationships/footer" Target="/word/footer1.xml" Id="Rcba52f27ec5f4ac2" /></Relationships>
</file>