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4de559f0d649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BRØDR. FLATEBØ AS</w:t>
      </w:r>
    </w:p>
    <w:sectPr>
      <w:headerReference xmlns:r="http://schemas.openxmlformats.org/officeDocument/2006/relationships" w:type="default" r:id="Rf6845d0d14094811"/>
      <w:footerReference xmlns:r="http://schemas.openxmlformats.org/officeDocument/2006/relationships" w:type="default" r:id="Rb1ddbec1ffbf4c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BRØDR. FLATEBØ AS   ·   Org.nr 980 890 813   ·   Haukelivegen 1014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BRØDR. FLATEBØ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45d0d14094811" /><Relationship Type="http://schemas.openxmlformats.org/officeDocument/2006/relationships/footer" Target="/word/footer1.xml" Id="Rb1ddbec1ffbf4c6c" /></Relationships>
</file>