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36816d6f2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BRØDR. FLATEBØ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BRØDR. FLATEBØ AS</w:t>
      </w:r>
    </w:p>
    <w:sectPr>
      <w:headerReference xmlns:r="http://schemas.openxmlformats.org/officeDocument/2006/relationships" w:type="default" r:id="Rd8beec098bf64233"/>
      <w:footerReference xmlns:r="http://schemas.openxmlformats.org/officeDocument/2006/relationships" w:type="default" r:id="Rde4a63ed126c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BRØDR. FLATEBØ AS   ·   Org.nr 980 890 813   ·   Haukelivegen 1014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BRØDR. FLATEBØ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eec098bf64233" /><Relationship Type="http://schemas.openxmlformats.org/officeDocument/2006/relationships/footer" Target="/word/footer1.xml" Id="Rde4a63ed126c4785" /></Relationships>
</file>