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4bcba0429a4a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HOLAR OLA ROALD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HOLAR OLA ROALD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89cc23ed9c420a"/>
      <w:footerReference xmlns:r="http://schemas.openxmlformats.org/officeDocument/2006/relationships" w:type="default" r:id="Rc6e7175c3db54e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HOLAR OLA ROALD AS   ·   Org.nr 980 501 310   ·   Øvre Langgate 48   ·   3110 TØNSBERG   ·   Tlf. 33 31 64 71   ·   firmapost@olaroald.as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HOLAR OLA ROALD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89cc23ed9c420a" /><Relationship Type="http://schemas.openxmlformats.org/officeDocument/2006/relationships/footer" Target="/word/footer1.xml" Id="Rc6e7175c3db54ef3" /></Relationships>
</file>