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8422da9e5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CKN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CKN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8b4d50e1674c2e"/>
      <w:footerReference xmlns:r="http://schemas.openxmlformats.org/officeDocument/2006/relationships" w:type="default" r:id="R5da41cb8da3246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CKN HOLDING AS   ·   Org.nr 980 477 495   ·   Nordre Kullerød 27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CKN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8b4d50e1674c2e" /><Relationship Type="http://schemas.openxmlformats.org/officeDocument/2006/relationships/footer" Target="/word/footer1.xml" Id="R5da41cb8da3246f3" /></Relationships>
</file>