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5b93ae0ec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ALSETH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ALSETH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89e03869b46af"/>
      <w:footerReference xmlns:r="http://schemas.openxmlformats.org/officeDocument/2006/relationships" w:type="default" r:id="R9e9722058e51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ALSETH AS   ·   Org.nr 980 441 407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ALSETH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89e03869b46af" /><Relationship Type="http://schemas.openxmlformats.org/officeDocument/2006/relationships/footer" Target="/word/footer1.xml" Id="R9e9722058e5140ce" /></Relationships>
</file>