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f8e4ad7bf4d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SOPLARU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SOPLARU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6dfc3cb7ed4433"/>
      <w:footerReference xmlns:r="http://schemas.openxmlformats.org/officeDocument/2006/relationships" w:type="default" r:id="R826564e605a4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SOPLARU AS   ·   Org.nr 980 441 369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SOPLARU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dfc3cb7ed4433" /><Relationship Type="http://schemas.openxmlformats.org/officeDocument/2006/relationships/footer" Target="/word/footer1.xml" Id="R826564e605a4403c" /></Relationships>
</file>