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213101fb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MINEL DRØBAK ELEKTRISKE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DRØBAK ELEKTRISKE AS</w:t>
      </w:r>
    </w:p>
    <w:sectPr>
      <w:headerReference xmlns:r="http://schemas.openxmlformats.org/officeDocument/2006/relationships" w:type="default" r:id="Rdad625a266444461"/>
      <w:footerReference xmlns:r="http://schemas.openxmlformats.org/officeDocument/2006/relationships" w:type="default" r:id="R66ec70975e85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625a266444461" /><Relationship Type="http://schemas.openxmlformats.org/officeDocument/2006/relationships/footer" Target="/word/footer1.xml" Id="R66ec70975e85458c" /></Relationships>
</file>