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b4554d91d6443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RENERGI DL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RENERGI DL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3ea9d46d50464d"/>
      <w:footerReference xmlns:r="http://schemas.openxmlformats.org/officeDocument/2006/relationships" w:type="default" r:id="R819afbb1ad5f45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RENERGI DL AS   ·   Org.nr 980 406 741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RENERGI DL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3ea9d46d50464d" /><Relationship Type="http://schemas.openxmlformats.org/officeDocument/2006/relationships/footer" Target="/word/footer1.xml" Id="R819afbb1ad5f455b" /></Relationships>
</file>