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5516c5369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SKJÅK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SKJÅK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85bceb5ec4f42"/>
      <w:footerReference xmlns:r="http://schemas.openxmlformats.org/officeDocument/2006/relationships" w:type="default" r:id="R5f6b9c4e596c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SKJÅK BIL AS   ·   Org.nr 980 403 068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SKJÅK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85bceb5ec4f42" /><Relationship Type="http://schemas.openxmlformats.org/officeDocument/2006/relationships/footer" Target="/word/footer1.xml" Id="R5f6b9c4e596c4911" /></Relationships>
</file>