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0c7710709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NAGARRO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NAGARRO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927fb1d744385"/>
      <w:footerReference xmlns:r="http://schemas.openxmlformats.org/officeDocument/2006/relationships" w:type="default" r:id="R20e475c6e2ec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NAGARRO AS   ·   Org.nr 980 394 573   ·   Kongens gate 14   ·   0153 OSLO   ·   Tlf. 40 00 17 66   ·   info.no@nagarro.com   ·   www.nagarro.com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NAGARRO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927fb1d744385" /><Relationship Type="http://schemas.openxmlformats.org/officeDocument/2006/relationships/footer" Target="/word/footer1.xml" Id="R20e475c6e2ec48df" /></Relationships>
</file>