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19a8247d874b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BESLAG OG BALKONGER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Kleppestø,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BESLAG OG BALKONGER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82c42043b8461f"/>
      <w:footerReference xmlns:r="http://schemas.openxmlformats.org/officeDocument/2006/relationships" w:type="default" r:id="R76553378108547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BESLAG OG BALKONGER AS   ·   Org.nr 980 387 968   ·   Storebotn Næringspark   ·   5309 KLEPPESTØ   ·   Tlf. 56 15 16 50   ·   post@altaner.no   ·   www.altaner.no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BESLAG OG BALKONGER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82c42043b8461f" /><Relationship Type="http://schemas.openxmlformats.org/officeDocument/2006/relationships/footer" Target="/word/footer1.xml" Id="R76553378108547dd" /></Relationships>
</file>