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f60829682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GASKI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GASKI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73e95fdd54b78"/>
      <w:footerReference xmlns:r="http://schemas.openxmlformats.org/officeDocument/2006/relationships" w:type="default" r:id="Ra9024370caf1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GASKI EIENDOM AS   ·   Org.nr 980 378 241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GASKI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73e95fdd54b78" /><Relationship Type="http://schemas.openxmlformats.org/officeDocument/2006/relationships/footer" Target="/word/footer1.xml" Id="Ra9024370caf14079" /></Relationships>
</file>