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1764255c6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391f6cd9504e7f"/>
      <w:footerReference xmlns:r="http://schemas.openxmlformats.org/officeDocument/2006/relationships" w:type="default" r:id="R5606873213a4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VIMA HOLDING AS   ·   Org.nr 980 358 569   ·   Tollevikbergan 6   ·   9511 ALTA   ·   Tlf. 78 45 59 00   ·   viggo@fronese.no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91f6cd9504e7f" /><Relationship Type="http://schemas.openxmlformats.org/officeDocument/2006/relationships/footer" Target="/word/footer1.xml" Id="R5606873213a44be5" /></Relationships>
</file>