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57c973531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TRE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TRE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165457454486c"/>
      <w:footerReference xmlns:r="http://schemas.openxmlformats.org/officeDocument/2006/relationships" w:type="default" r:id="R6f9bd2baab68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TRE OG BETONG AS   ·   Org.nr 980 339 556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TRE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165457454486c" /><Relationship Type="http://schemas.openxmlformats.org/officeDocument/2006/relationships/footer" Target="/word/footer1.xml" Id="R6f9bd2baab684e5d" /></Relationships>
</file>