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155773ba0e43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MURMESTER TERJE KVALVAAG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MURMESTER TERJE KVALVAAG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a082f7a548455e"/>
      <w:footerReference xmlns:r="http://schemas.openxmlformats.org/officeDocument/2006/relationships" w:type="default" r:id="R1cb318f967be46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MURMESTER TERJE KVALVAAG AS   ·   Org.nr 980 335 097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MURMESTER TERJE KVALVAAG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a082f7a548455e" /><Relationship Type="http://schemas.openxmlformats.org/officeDocument/2006/relationships/footer" Target="/word/footer1.xml" Id="R1cb318f967be4603" /></Relationships>
</file>