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6078011ff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d4dda116b4849"/>
      <w:footerReference xmlns:r="http://schemas.openxmlformats.org/officeDocument/2006/relationships" w:type="default" r:id="R37fa61b5e618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d4dda116b4849" /><Relationship Type="http://schemas.openxmlformats.org/officeDocument/2006/relationships/footer" Target="/word/footer1.xml" Id="R37fa61b5e6184d35" /></Relationships>
</file>