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1a2078c2bf47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f449294d6d4e87"/>
      <w:footerReference xmlns:r="http://schemas.openxmlformats.org/officeDocument/2006/relationships" w:type="default" r:id="Rf715363ec2de43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BJØRUM AS   ·   Org.nr 980 176 134   ·   Teistveien 22   ·   1367 SNARØYA   ·   Tlf. 67 12 10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f449294d6d4e87" /><Relationship Type="http://schemas.openxmlformats.org/officeDocument/2006/relationships/footer" Target="/word/footer1.xml" Id="Rf715363ec2de43b4" /></Relationships>
</file>