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ee22339c7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DANKA SERVICES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DANKA SERVICES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9440e3e464fe7"/>
      <w:footerReference xmlns:r="http://schemas.openxmlformats.org/officeDocument/2006/relationships" w:type="default" r:id="R3e45161c1c7b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DANKA SERVICES INTERNATIONAL AS   ·   Org.nr 980 149 463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DANKA SERVICES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9440e3e464fe7" /><Relationship Type="http://schemas.openxmlformats.org/officeDocument/2006/relationships/footer" Target="/word/footer1.xml" Id="R3e45161c1c7b4545" /></Relationships>
</file>