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5c51c1198a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ELIASSEN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ELIASSEN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ad332a26d741b6"/>
      <w:footerReference xmlns:r="http://schemas.openxmlformats.org/officeDocument/2006/relationships" w:type="default" r:id="R480d6077a3cc4b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ELIASSEN AS   ·   Org.nr 980 118 312   ·   Snorres gate 50   ·   4632 KRISTIANSAND S   ·   Tlf. 38 09 71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ELIASSEN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ad332a26d741b6" /><Relationship Type="http://schemas.openxmlformats.org/officeDocument/2006/relationships/footer" Target="/word/footer1.xml" Id="R480d6077a3cc4b57" /></Relationships>
</file>