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18a7a9feb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db2d1d7b3c41ae"/>
      <w:footerReference xmlns:r="http://schemas.openxmlformats.org/officeDocument/2006/relationships" w:type="default" r:id="R30988b9e23bc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FRITID AS   ·   Org.nr 980 046 982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b2d1d7b3c41ae" /><Relationship Type="http://schemas.openxmlformats.org/officeDocument/2006/relationships/footer" Target="/word/footer1.xml" Id="R30988b9e23bc49af" /></Relationships>
</file>