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ec7b3573247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MUSIKK AS</w:t>
      </w:r>
    </w:p>
    <w:sectPr>
      <w:headerReference xmlns:r="http://schemas.openxmlformats.org/officeDocument/2006/relationships" w:type="default" r:id="Reedd6b92c5d64d89"/>
      <w:footerReference xmlns:r="http://schemas.openxmlformats.org/officeDocument/2006/relationships" w:type="default" r:id="R57ef46d5881f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d6b92c5d64d89" /><Relationship Type="http://schemas.openxmlformats.org/officeDocument/2006/relationships/footer" Target="/word/footer1.xml" Id="R57ef46d5881f407d" /></Relationships>
</file>