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6b4349267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SELE GJØDSELTRANSPORT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SELE GJØDSELTRANSPORT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c4af54f6f4b7a"/>
      <w:footerReference xmlns:r="http://schemas.openxmlformats.org/officeDocument/2006/relationships" w:type="default" r:id="Rd9c5278c3a95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SELE GJØDSELTRANSPORT AS   ·   Org.nr 980 041 573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SELE GJØDSELTRANSPORT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c4af54f6f4b7a" /><Relationship Type="http://schemas.openxmlformats.org/officeDocument/2006/relationships/footer" Target="/word/footer1.xml" Id="Rd9c5278c3a954d5b" /></Relationships>
</file>