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dc4b12ea5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 SHOE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 SHOE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61d8fa5e6418d"/>
      <w:footerReference xmlns:r="http://schemas.openxmlformats.org/officeDocument/2006/relationships" w:type="default" r:id="Rfd1c1732aa55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 SHOE AS   ·   Org.nr 980 036 022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 SHOE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61d8fa5e6418d" /><Relationship Type="http://schemas.openxmlformats.org/officeDocument/2006/relationships/footer" Target="/word/footer1.xml" Id="Rfd1c1732aa5545fc" /></Relationships>
</file>