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04cd790fbf4e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HAGB. KRÆMER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HAGB. KRÆMER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183f5b4e7d402c"/>
      <w:footerReference xmlns:r="http://schemas.openxmlformats.org/officeDocument/2006/relationships" w:type="default" r:id="R504732cf02a448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HAGB. KRÆMER AS   ·   Org.nr 979 984 367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HAGB. KRÆMER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183f5b4e7d402c" /><Relationship Type="http://schemas.openxmlformats.org/officeDocument/2006/relationships/footer" Target="/word/footer1.xml" Id="R504732cf02a448c8" /></Relationships>
</file>