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e166db53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 REGNSKAP Heidi Kjellesvig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REGNSKAP Heidi Kjellesvig</w:t>
      </w:r>
    </w:p>
    <w:sectPr>
      <w:headerReference xmlns:r="http://schemas.openxmlformats.org/officeDocument/2006/relationships" w:type="default" r:id="Rc7dd8c9518804c0f"/>
      <w:footerReference xmlns:r="http://schemas.openxmlformats.org/officeDocument/2006/relationships" w:type="default" r:id="Ra8099233f1ac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d8c9518804c0f" /><Relationship Type="http://schemas.openxmlformats.org/officeDocument/2006/relationships/footer" Target="/word/footer1.xml" Id="Ra8099233f1ac4ba2" /></Relationships>
</file>