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60308efe6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LIRHUS MASKIN OG TRANSPORT AS</w:t>
      </w:r>
    </w:p>
    <w:sectPr>
      <w:headerReference xmlns:r="http://schemas.openxmlformats.org/officeDocument/2006/relationships" w:type="default" r:id="R6acbd452c7dc4252"/>
      <w:footerReference xmlns:r="http://schemas.openxmlformats.org/officeDocument/2006/relationships" w:type="default" r:id="R56ea6a8401d3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LIRHUS MASKIN OG TRANSPORT AS   ·   Org.nr 979 901 976   ·   Nedkvitnesvegen 65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LIRHUS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bd452c7dc4252" /><Relationship Type="http://schemas.openxmlformats.org/officeDocument/2006/relationships/footer" Target="/word/footer1.xml" Id="R56ea6a8401d341e5" /></Relationships>
</file>