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b4b45d825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7448f96b24321"/>
      <w:footerReference xmlns:r="http://schemas.openxmlformats.org/officeDocument/2006/relationships" w:type="default" r:id="Rf3c1e06729a3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AS   ·   Org.nr 979 873 247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7448f96b24321" /><Relationship Type="http://schemas.openxmlformats.org/officeDocument/2006/relationships/footer" Target="/word/footer1.xml" Id="Rf3c1e06729a342bb" /></Relationships>
</file>