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3595f7346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BERGAN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1230a5ca57ba4abb"/>
      <w:footerReference xmlns:r="http://schemas.openxmlformats.org/officeDocument/2006/relationships" w:type="default" r:id="R90ef3c9b594e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0a5ca57ba4abb" /><Relationship Type="http://schemas.openxmlformats.org/officeDocument/2006/relationships/footer" Target="/word/footer1.xml" Id="R90ef3c9b594e4a6f" /></Relationships>
</file>