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1b88e5d20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BOURBON OFFSHORE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BOURBON OFFSHORE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fe51c515a4659"/>
      <w:footerReference xmlns:r="http://schemas.openxmlformats.org/officeDocument/2006/relationships" w:type="default" r:id="Re00ed13887a6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BOURBON OFFSHORE NORWAY AS   ·   Org.nr 979 751 621   ·   Mjølstadnesvegen 15   ·   6092 FOSNAVÅG   ·   Tlf. 70 08 60 00   ·   bourbon-offshore-norway@bourbon-online.com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BOURBON OFFSHORE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fe51c515a4659" /><Relationship Type="http://schemas.openxmlformats.org/officeDocument/2006/relationships/footer" Target="/word/footer1.xml" Id="Re00ed13887a64ad9" /></Relationships>
</file>