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e4ee7506274d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c5286ea30442b2"/>
      <w:footerReference xmlns:r="http://schemas.openxmlformats.org/officeDocument/2006/relationships" w:type="default" r:id="R5f1c69bdd2a049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MEDUS AS   ·   Org.nr 979 728 255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c5286ea30442b2" /><Relationship Type="http://schemas.openxmlformats.org/officeDocument/2006/relationships/footer" Target="/word/footer1.xml" Id="R5f1c69bdd2a0495f" /></Relationships>
</file>