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d4c938777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G LIEN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G LIEN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0eac095fa14658"/>
      <w:footerReference xmlns:r="http://schemas.openxmlformats.org/officeDocument/2006/relationships" w:type="default" r:id="R58bafc1ce2b4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G LIEN AS   ·   Org.nr 979 688 296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G LIEN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0eac095fa14658" /><Relationship Type="http://schemas.openxmlformats.org/officeDocument/2006/relationships/footer" Target="/word/footer1.xml" Id="R58bafc1ce2b44bcb" /></Relationships>
</file>