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f758daeae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NÆRINGSMEGLING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NÆRINGSMEGLING AS</w:t>
      </w:r>
    </w:p>
    <w:sectPr>
      <w:headerReference xmlns:r="http://schemas.openxmlformats.org/officeDocument/2006/relationships" w:type="default" r:id="R7aee322d4f1a4dc8"/>
      <w:footerReference xmlns:r="http://schemas.openxmlformats.org/officeDocument/2006/relationships" w:type="default" r:id="Red70201e875f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NÆRINGSMEGLING AS   ·   Org.nr 979 645 430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e322d4f1a4dc8" /><Relationship Type="http://schemas.openxmlformats.org/officeDocument/2006/relationships/footer" Target="/word/footer1.xml" Id="Red70201e875f414b" /></Relationships>
</file>