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94f3d6e024d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KJELLEREN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KJELLEREN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dea7126d44462e"/>
      <w:footerReference xmlns:r="http://schemas.openxmlformats.org/officeDocument/2006/relationships" w:type="default" r:id="R9f8b8948d85e48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KJELLEREN AS   ·   Org.nr 979 555 237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KJELLEREN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dea7126d44462e" /><Relationship Type="http://schemas.openxmlformats.org/officeDocument/2006/relationships/footer" Target="/word/footer1.xml" Id="R9f8b8948d85e48c1" /></Relationships>
</file>