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ea6f057b1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SCB KONTORSYSTEMER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2e03ce53f4724d56"/>
      <w:footerReference xmlns:r="http://schemas.openxmlformats.org/officeDocument/2006/relationships" w:type="default" r:id="R4ced5dd39afc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3ce53f4724d56" /><Relationship Type="http://schemas.openxmlformats.org/officeDocument/2006/relationships/footer" Target="/word/footer1.xml" Id="R4ced5dd39afc42d5" /></Relationships>
</file>