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45af520ed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146be93874019"/>
      <w:footerReference xmlns:r="http://schemas.openxmlformats.org/officeDocument/2006/relationships" w:type="default" r:id="Rd13b987b3c19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REKOM AS   ·   Org.nr 979 518 013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146be93874019" /><Relationship Type="http://schemas.openxmlformats.org/officeDocument/2006/relationships/footer" Target="/word/footer1.xml" Id="Rd13b987b3c194d88" /></Relationships>
</file>