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4d48a0ce3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BJERGABYGG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BJERGABYGG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c86cd50644b11"/>
      <w:footerReference xmlns:r="http://schemas.openxmlformats.org/officeDocument/2006/relationships" w:type="default" r:id="Re79cd69d6a14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BJERGABYGG AS   ·   Org.nr 979 503 172   ·   Luramyrveien 9   ·   4313 SANDNES   ·   Tlf. 51 70 91 50   ·   post@bjergabygg.no   ·   www.bjergabygg.no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BJERGABYGG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c86cd50644b11" /><Relationship Type="http://schemas.openxmlformats.org/officeDocument/2006/relationships/footer" Target="/word/footer1.xml" Id="Re79cd69d6a144753" /></Relationships>
</file>