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7eb9d745c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c0ad7180242cb"/>
      <w:footerReference xmlns:r="http://schemas.openxmlformats.org/officeDocument/2006/relationships" w:type="default" r:id="R260d412edcba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INNOVA AS   ·   Org.nr 979 415 117   ·   Jakob Askelands vei 13   ·   4314 SANDNES   ·   Tlf. 51 96 17 00   ·   post@innova.no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c0ad7180242cb" /><Relationship Type="http://schemas.openxmlformats.org/officeDocument/2006/relationships/footer" Target="/word/footer1.xml" Id="R260d412edcba4260" /></Relationships>
</file>