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028dd171149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SKEIE KAPPA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83b362a1af3748cb"/>
      <w:footerReference xmlns:r="http://schemas.openxmlformats.org/officeDocument/2006/relationships" w:type="default" r:id="R07690d1e54dc41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362a1af3748cb" /><Relationship Type="http://schemas.openxmlformats.org/officeDocument/2006/relationships/footer" Target="/word/footer1.xml" Id="R07690d1e54dc4192" /></Relationships>
</file>