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cedc795ff84b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 ANTONSEN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 ANTONSEN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a0b1579a954384"/>
      <w:footerReference xmlns:r="http://schemas.openxmlformats.org/officeDocument/2006/relationships" w:type="default" r:id="Rbf178da23a9344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 ANTONSEN INTERIØR AS   ·   Org.nr 979 281 110   ·   Nordstrandveien 54   ·   8012 BODØ   ·   Tlf. 75 58 44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 ANTONSEN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a0b1579a954384" /><Relationship Type="http://schemas.openxmlformats.org/officeDocument/2006/relationships/footer" Target="/word/footer1.xml" Id="Rbf178da23a934433" /></Relationships>
</file>