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189461bf9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VRENGEN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VRENGEN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d689b5dec45f6"/>
      <w:footerReference xmlns:r="http://schemas.openxmlformats.org/officeDocument/2006/relationships" w:type="default" r:id="R3d712b9b831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VRENGEN MARITIME AS   ·   Org.nr 979 178 182   ·   Ferjeodden 14   ·   3145 TJØME   ·   Tlf. 33 30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VRENGEN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d689b5dec45f6" /><Relationship Type="http://schemas.openxmlformats.org/officeDocument/2006/relationships/footer" Target="/word/footer1.xml" Id="R3d712b9b831c4c04" /></Relationships>
</file>