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1a92fb282f45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EXPERT MEDICINE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EXPERT MEDICINE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4b217e33224702"/>
      <w:footerReference xmlns:r="http://schemas.openxmlformats.org/officeDocument/2006/relationships" w:type="default" r:id="Ra98209d50b2046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EXPERT MEDICINE AS   ·   Org.nr 979 126 166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EXPERT MEDICINE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4b217e33224702" /><Relationship Type="http://schemas.openxmlformats.org/officeDocument/2006/relationships/footer" Target="/word/footer1.xml" Id="Ra98209d50b204686" /></Relationships>
</file>